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16" w:rsidRDefault="00D908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0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4819"/>
      </w:tblGrid>
      <w:tr w:rsidR="00D90816">
        <w:trPr>
          <w:trHeight w:val="2269"/>
        </w:trPr>
        <w:tc>
          <w:tcPr>
            <w:tcW w:w="5070" w:type="dxa"/>
          </w:tcPr>
          <w:p w:rsidR="00D90816" w:rsidRDefault="005E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СОГЛАСОВАНО:</w:t>
            </w:r>
          </w:p>
          <w:p w:rsidR="00D90816" w:rsidRDefault="005E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управления культуры</w:t>
            </w:r>
          </w:p>
          <w:p w:rsidR="00D90816" w:rsidRDefault="005E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Уссурийского</w:t>
            </w:r>
          </w:p>
          <w:p w:rsidR="00D90816" w:rsidRDefault="005E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</w:p>
          <w:p w:rsidR="00D90816" w:rsidRDefault="005E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____________________ </w:t>
            </w:r>
            <w:r w:rsidR="00372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Ю.А. Борисевич</w:t>
            </w:r>
          </w:p>
          <w:p w:rsidR="00D90816" w:rsidRDefault="005E6AFF" w:rsidP="0037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«____»______________ 202</w:t>
            </w:r>
            <w:r w:rsidR="00372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</w:tcPr>
          <w:p w:rsidR="00D90816" w:rsidRDefault="005E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УТВЕРЖДАЮ: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Директор МАУК МЦКД «Горизонт»</w:t>
            </w:r>
          </w:p>
          <w:p w:rsidR="00D90816" w:rsidRDefault="005E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Уссурийского городского округа</w:t>
            </w:r>
          </w:p>
          <w:p w:rsidR="00D90816" w:rsidRDefault="00D9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0816" w:rsidRDefault="00D9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0816" w:rsidRDefault="005E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  О.З.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Геладзе </w:t>
            </w:r>
          </w:p>
          <w:p w:rsidR="00D90816" w:rsidRDefault="005E6AFF" w:rsidP="0037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«___»_________________ 202</w:t>
            </w:r>
            <w:r w:rsidR="00372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D90816" w:rsidRDefault="00D908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0816" w:rsidRDefault="005E6A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D90816" w:rsidRDefault="005E6A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Открытом фестивале декоративно-прикладного творчества и народных промыслов «Капель»</w:t>
      </w:r>
    </w:p>
    <w:p w:rsidR="00D90816" w:rsidRDefault="00D908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0816" w:rsidRDefault="005E6A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4323DB" w:rsidRDefault="004323D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3D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Указу Президента Российской Федерации (от 30.12.2021 г.              № 745) – 2022 год объявлен Годом культурного наследия. С целью популяризации народного искусства и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</w:t>
      </w:r>
      <w:r w:rsidR="003722BE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в рамках Дн</w:t>
      </w:r>
      <w:r w:rsidR="00FC42C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7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славянской письменности и культуры проводится Открытый фестиваль декоративно-прикладного творчества и народных промыслов «Капель» (далее Фестиваль)</w:t>
      </w:r>
    </w:p>
    <w:p w:rsidR="00D90816" w:rsidRDefault="005E6AF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Учредителем Фестиваля является управление культуры администрации Уссурийского городского округа.</w:t>
      </w:r>
    </w:p>
    <w:p w:rsidR="00D90816" w:rsidRDefault="005E6AF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Организатором Фестиваля является МАУК «МЦКД «Горизонт»».</w:t>
      </w:r>
    </w:p>
    <w:p w:rsidR="00D90816" w:rsidRDefault="00D908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0816" w:rsidRDefault="005E6A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ФЕСТИВАЛЯ</w:t>
      </w:r>
    </w:p>
    <w:p w:rsidR="00D90816" w:rsidRDefault="005E6A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Фестиваля является сохранение, популяризация и развитие народных промыслов и традиций, а также нравственное и эстетическое воспитание подрастающего поколения.</w:t>
      </w:r>
    </w:p>
    <w:p w:rsidR="00D90816" w:rsidRDefault="00D908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0816" w:rsidRDefault="005E6A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ФЕСТИВАЛЯ.</w:t>
      </w:r>
    </w:p>
    <w:p w:rsidR="00D90816" w:rsidRDefault="005E6AF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богатство и разнообразие жанров народного прикладного творчества.</w:t>
      </w:r>
    </w:p>
    <w:p w:rsidR="00D90816" w:rsidRDefault="005E6AF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Привить любовь и уважение к творчеству приморских мастеров.</w:t>
      </w:r>
    </w:p>
    <w:p w:rsidR="00D90816" w:rsidRDefault="005E6AF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Привлечь творческие коллективы и отдельных мастеров декоративно-прикладного творчества и народных промыслов Приморского края с целью укрепления профессиональных и культурных связей между различными направлениями искусства.</w:t>
      </w:r>
    </w:p>
    <w:p w:rsidR="00D90816" w:rsidRDefault="00D908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0816" w:rsidRDefault="005E6A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И ВРЕМЯ ПРОВЕДЕНИЯ</w:t>
      </w:r>
    </w:p>
    <w:p w:rsidR="00D90816" w:rsidRDefault="005E6AF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Местом проведения Фестиваля является прилегающая территория филиала ДК «Дружба» по адресу: г. Уссурийск, ул. Русская, 10.</w:t>
      </w:r>
    </w:p>
    <w:p w:rsidR="00D90816" w:rsidRPr="00813BA3" w:rsidRDefault="005E6AF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</w:t>
      </w:r>
      <w:r w:rsidRPr="00813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813BA3" w:rsidRPr="00813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813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мая 202</w:t>
      </w:r>
      <w:r w:rsidR="003722BE" w:rsidRPr="00813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813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в 1</w:t>
      </w:r>
      <w:r w:rsidR="00813BA3" w:rsidRPr="00813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813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:00 ч.</w:t>
      </w:r>
    </w:p>
    <w:p w:rsidR="00D90816" w:rsidRDefault="005E6AF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Фестиваля:</w:t>
      </w:r>
    </w:p>
    <w:p w:rsidR="00D90816" w:rsidRDefault="005E6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813BA3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:00 ч.– заезд участников </w:t>
      </w:r>
      <w:r w:rsidR="00813BA3"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площадки</w:t>
      </w:r>
      <w:r w:rsidR="005F3F2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3BA3" w:rsidRDefault="00813B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09:30 ч. – 10:00 ч. – регистрация участников Фестиваля</w:t>
      </w:r>
      <w:r w:rsidR="007E44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3BA3" w:rsidRDefault="00813BA3" w:rsidP="00813B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BA3">
        <w:rPr>
          <w:rFonts w:ascii="Times New Roman" w:eastAsia="Times New Roman" w:hAnsi="Times New Roman" w:cs="Times New Roman"/>
          <w:color w:val="000000"/>
          <w:sz w:val="28"/>
          <w:szCs w:val="28"/>
        </w:rPr>
        <w:t>11:00 ч. – 13:00 ч. –</w:t>
      </w:r>
      <w:r w:rsidR="005F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концертная программа</w:t>
      </w:r>
      <w:r w:rsidR="007E441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презентация мастеров-декоративно-прикладного творч</w:t>
      </w:r>
      <w:bookmarkStart w:id="1" w:name="_GoBack"/>
      <w:bookmarkEnd w:id="1"/>
      <w:r w:rsidR="007E4417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813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13BA3" w:rsidRPr="00813BA3" w:rsidRDefault="00813BA3" w:rsidP="00813B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11:00 ч. – 15:00 ч. – </w:t>
      </w:r>
      <w:r w:rsidR="005F3F2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3BA3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 площадок;</w:t>
      </w:r>
    </w:p>
    <w:p w:rsidR="00D90816" w:rsidRDefault="005E6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13BA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13BA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ч. – </w:t>
      </w:r>
      <w:r w:rsidR="005F3F2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аграждение участников Фестиваля;</w:t>
      </w:r>
    </w:p>
    <w:p w:rsidR="00D90816" w:rsidRDefault="005E6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722B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722B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ч. – </w:t>
      </w:r>
      <w:r w:rsidR="005F3F2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13BA3">
        <w:rPr>
          <w:rFonts w:ascii="Times New Roman" w:eastAsia="Times New Roman" w:hAnsi="Times New Roman" w:cs="Times New Roman"/>
          <w:color w:val="000000"/>
          <w:sz w:val="28"/>
          <w:szCs w:val="28"/>
        </w:rPr>
        <w:t>руглый стол</w:t>
      </w:r>
      <w:r w:rsidR="007E4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членов жюри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0816" w:rsidRDefault="00813B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15:00 ч. – </w:t>
      </w:r>
      <w:r w:rsidR="005F3F2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6AFF">
        <w:rPr>
          <w:rFonts w:ascii="Times New Roman" w:eastAsia="Times New Roman" w:hAnsi="Times New Roman" w:cs="Times New Roman"/>
          <w:color w:val="000000"/>
          <w:sz w:val="28"/>
          <w:szCs w:val="28"/>
        </w:rPr>
        <w:t>тъезд участников Фестиваля.</w:t>
      </w:r>
    </w:p>
    <w:p w:rsidR="00D90816" w:rsidRDefault="00D908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0816" w:rsidRDefault="005E6A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УЧАСТИЯ В ФЕСТИВАЛЕ</w:t>
      </w:r>
    </w:p>
    <w:p w:rsidR="00D90816" w:rsidRDefault="005E6AF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Фестивале могут принять участие творческие коллективы (кружки, студии, клубы и т.д.) и отдельные мастера, работающие в направлении декоративно-прикладного творчества и народных промыслов Приморского края. </w:t>
      </w:r>
    </w:p>
    <w:p w:rsidR="00D90816" w:rsidRDefault="005E6AF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работа может быть изготовлена в следующих направлениях и техниках</w:t>
      </w:r>
      <w:r w:rsidR="005F3F2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0816" w:rsidRDefault="005E6A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Декоративно-прикладное творчество:</w:t>
      </w:r>
    </w:p>
    <w:p w:rsidR="00D90816" w:rsidRDefault="005E6A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 вышивка;</w:t>
      </w:r>
    </w:p>
    <w:p w:rsidR="00D90816" w:rsidRDefault="005E6A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кружево (коклюшечное,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фриволите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вязаное);</w:t>
      </w:r>
    </w:p>
    <w:p w:rsidR="00D90816" w:rsidRDefault="005E6A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художественное вязание;</w:t>
      </w:r>
    </w:p>
    <w:p w:rsidR="00D90816" w:rsidRPr="002D2C04" w:rsidRDefault="002D2C04" w:rsidP="002D2C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художественная обработка кожи, </w:t>
      </w:r>
      <w:r w:rsidR="005E6AFF" w:rsidRPr="002D2C04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6AFF" w:rsidRPr="002D2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бересты;</w:t>
      </w:r>
    </w:p>
    <w:p w:rsidR="00D90816" w:rsidRDefault="005E6A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декоративная игрушка (текстиль);</w:t>
      </w:r>
    </w:p>
    <w:p w:rsidR="00D90816" w:rsidRDefault="005E6A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народная игрушка: скульптура малых форм из глины, соломы, ивового прута, текстиля, дерева.</w:t>
      </w:r>
    </w:p>
    <w:p w:rsidR="00D90816" w:rsidRDefault="005E6A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0816" w:rsidRDefault="005E6A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роспись на ткани;</w:t>
      </w:r>
    </w:p>
    <w:p w:rsidR="00D90816" w:rsidRDefault="005E6A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роспись по дереву;</w:t>
      </w:r>
    </w:p>
    <w:p w:rsidR="002D2C04" w:rsidRDefault="002D2C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боди-арт;</w:t>
      </w:r>
    </w:p>
    <w:p w:rsidR="00D90816" w:rsidRDefault="005E6A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войлоковаляние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0816" w:rsidRDefault="005E6A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текстильный дизайн.</w:t>
      </w:r>
    </w:p>
    <w:p w:rsidR="00D90816" w:rsidRDefault="005E6A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Изобразительное творчество:</w:t>
      </w:r>
    </w:p>
    <w:p w:rsidR="00D90816" w:rsidRDefault="005E6AF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Академический рисунок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(творческие работы, выполненные в академической манере) по направлениям:</w:t>
      </w:r>
    </w:p>
    <w:p w:rsidR="00D90816" w:rsidRDefault="005E6A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</w:t>
      </w:r>
    </w:p>
    <w:p w:rsidR="00D90816" w:rsidRDefault="005E6A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Живопись</w:t>
      </w:r>
    </w:p>
    <w:p w:rsidR="00D90816" w:rsidRDefault="005E6A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Композиция</w:t>
      </w:r>
    </w:p>
    <w:p w:rsidR="00D90816" w:rsidRDefault="005E6AF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Графика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(творческая работа, выполненная в любом из видов станковой или прикладной графики):</w:t>
      </w:r>
    </w:p>
    <w:p w:rsidR="00D90816" w:rsidRDefault="005E6A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</w:t>
      </w:r>
    </w:p>
    <w:p w:rsidR="00D90816" w:rsidRDefault="005E6A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Компьютерная графика</w:t>
      </w:r>
    </w:p>
    <w:p w:rsidR="00D90816" w:rsidRDefault="005E6AF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 участников неограничен. Количество представленных работ неограниченно. </w:t>
      </w:r>
    </w:p>
    <w:p w:rsidR="00D90816" w:rsidRDefault="005E6AF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работы принимаются в онлайн режиме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заочно)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до </w:t>
      </w:r>
      <w:r w:rsidR="002D2C0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.05.202</w:t>
      </w:r>
      <w:r w:rsidR="003722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г. до 18:00 ч.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электронной почте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g.gorizont@mail.ru</w:t>
        </w:r>
      </w:hyperlink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теме письма указать «Заявка на участие в Фестивале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Капель»_ФИО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»),                к письму прикрепить заявку, квитанцию об оплате, изображение конкурсной работы, указать контактный номер телефона. </w:t>
      </w:r>
    </w:p>
    <w:p w:rsidR="00D90816" w:rsidRDefault="005E6AF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Размер изображения конкурсной работы – 1080 х 1920 пикселей, соотношение сторон – 9:16. Формат любого изображения – JPG или PNG.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Максимальный размер файла любого изображения – 30 Мб. Заявка должна содержать не более 3 фото</w:t>
      </w:r>
      <w:r w:rsidR="00255E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и текстовую заявку из Приложения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90816" w:rsidRDefault="005E6AF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Работы будут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отсматриваться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членами жюри </w:t>
      </w:r>
      <w:r w:rsidR="002D2C0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и </w:t>
      </w:r>
      <w:r w:rsidR="002D2C0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мая 202</w:t>
      </w:r>
      <w:r w:rsidR="003722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г.</w:t>
      </w:r>
    </w:p>
    <w:p w:rsidR="00D90816" w:rsidRDefault="005E6AF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и результаты будут размещены на официальном сайте учреждения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www.ccgorizont.ru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2D2C0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официальной </w:t>
      </w:r>
      <w:r w:rsidR="002D2C0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в социальной сети </w:t>
      </w:r>
      <w:proofErr w:type="spellStart"/>
      <w:r w:rsidR="002D2C04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окончания Фестиваля.  </w:t>
      </w:r>
    </w:p>
    <w:p w:rsidR="00D90816" w:rsidRDefault="005E6AF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отправления заявки на электронную почту отправителю необходимо удостовериться о ее обработке по номеру телефона: </w:t>
      </w:r>
    </w:p>
    <w:p w:rsidR="00D90816" w:rsidRDefault="002D2C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2325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2-80-52</w:t>
      </w:r>
      <w:r w:rsidR="005E6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="002325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Богаченко Ольга Викторовна</w:t>
      </w:r>
      <w:r w:rsidR="005E6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5E6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10:00 </w:t>
      </w:r>
      <w:r w:rsidR="0037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до 19:00 ч. (со вторника по </w:t>
      </w:r>
      <w:r w:rsidR="005E6AFF">
        <w:rPr>
          <w:rFonts w:ascii="Times New Roman" w:eastAsia="Times New Roman" w:hAnsi="Times New Roman" w:cs="Times New Roman"/>
          <w:color w:val="000000"/>
          <w:sz w:val="28"/>
          <w:szCs w:val="28"/>
        </w:rPr>
        <w:t>субботу</w:t>
      </w:r>
      <w:r w:rsidR="004E29D9">
        <w:rPr>
          <w:rFonts w:ascii="Times New Roman" w:eastAsia="Times New Roman" w:hAnsi="Times New Roman" w:cs="Times New Roman"/>
          <w:color w:val="000000"/>
          <w:sz w:val="28"/>
          <w:szCs w:val="28"/>
        </w:rPr>
        <w:t>, с 13.00 до 14.00 обеденный перерыв</w:t>
      </w:r>
      <w:r w:rsidR="005E6AF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E29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0816" w:rsidRDefault="00D908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0816" w:rsidRDefault="005E6A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ОРГАНИЗАЦИОННЫЕ ВОПРОСЫ </w:t>
      </w:r>
    </w:p>
    <w:p w:rsidR="00D90816" w:rsidRDefault="005E6A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предоставляется автором (группой) в выставочном оформлении (чистая, в рамке или на подставке). Все данные необходимо разместить на белом листе бумаги размером 4*10 см. и прикрепить к работе с двух сторон (с лицевой, не нарушая внешнего облика и восприятия работы, с обратной или изнаночной стороны, закрепив и приклеив более тщательно). Размер изделия не должен превышать 50 см. </w:t>
      </w:r>
    </w:p>
    <w:p w:rsidR="00D90816" w:rsidRDefault="005E6A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должна быть маркирована и содержать следующие сведения:</w:t>
      </w:r>
    </w:p>
    <w:p w:rsidR="00D90816" w:rsidRDefault="005E6A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экспоната или композиции;</w:t>
      </w:r>
    </w:p>
    <w:p w:rsidR="00D90816" w:rsidRDefault="005E6A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 и имя автора работы;</w:t>
      </w:r>
    </w:p>
    <w:p w:rsidR="00D90816" w:rsidRDefault="005E6A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автора;</w:t>
      </w:r>
    </w:p>
    <w:p w:rsidR="00D90816" w:rsidRDefault="005E6A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материал;</w:t>
      </w:r>
    </w:p>
    <w:p w:rsidR="00D90816" w:rsidRDefault="005E6A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изготовления.</w:t>
      </w:r>
    </w:p>
    <w:p w:rsidR="00D90816" w:rsidRDefault="005E6AF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участникам конкурса иметь с собой белые скатерти. Столы для мастеров предоставляет учреждение.</w:t>
      </w:r>
    </w:p>
    <w:p w:rsidR="005F3F26" w:rsidRDefault="005F3F2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F26" w:rsidRDefault="005F3F2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F26" w:rsidRDefault="005F3F2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0816" w:rsidRDefault="00D908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0816" w:rsidRDefault="005E6A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ЖЮРИ</w:t>
      </w:r>
    </w:p>
    <w:p w:rsidR="00D90816" w:rsidRDefault="005E6AF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конкурса победителей определяет жюри, которое формируется из числа специалистов управления культуры и компетентных мастеров прикладного творчества.</w:t>
      </w:r>
    </w:p>
    <w:p w:rsidR="00D90816" w:rsidRDefault="005E6AF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критерии оценки: </w:t>
      </w:r>
    </w:p>
    <w:p w:rsidR="00D90816" w:rsidRDefault="005E6A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работы заявленной теме Фестиваля;</w:t>
      </w:r>
    </w:p>
    <w:p w:rsidR="00D90816" w:rsidRDefault="005E6A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художественный и профессиональный уровень исполнения,</w:t>
      </w:r>
    </w:p>
    <w:p w:rsidR="00D90816" w:rsidRDefault="005E6A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соответствие названия и образа, </w:t>
      </w:r>
    </w:p>
    <w:p w:rsidR="00D90816" w:rsidRDefault="005E6A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оригинальность, креативность, качество исполнения, новаторство; </w:t>
      </w:r>
    </w:p>
    <w:p w:rsidR="00D90816" w:rsidRDefault="005E6A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использование народных традиций в представленных работах;</w:t>
      </w:r>
    </w:p>
    <w:p w:rsidR="00D90816" w:rsidRDefault="005E6A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 изделия (оформление изделия)</w:t>
      </w:r>
    </w:p>
    <w:p w:rsidR="00D90816" w:rsidRDefault="005E6AF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будут оцениваться по 10-бальной системе, 7 баллов – лауреаты 3 степени, 8 баллов – лауреаты 2 степени, 9-10 баллов – лауреаты 1 степени. Оценка ниже </w:t>
      </w:r>
      <w:r w:rsidR="0023252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 –</w:t>
      </w:r>
      <w:r w:rsidR="002D2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участники.</w:t>
      </w:r>
    </w:p>
    <w:p w:rsidR="00D90816" w:rsidRDefault="005E6AF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проведения Фестиваля жюри может учредить специальные дипломы.</w:t>
      </w:r>
    </w:p>
    <w:p w:rsidR="00D90816" w:rsidRDefault="00D908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0816" w:rsidRDefault="005E6A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ФИНАНСОВЫЕ УСЛОВИЯ</w:t>
      </w:r>
    </w:p>
    <w:p w:rsidR="00D90816" w:rsidRDefault="005E6A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Организационный взнос за участие в Фестивале составляет: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250 рублей с участника или творческого 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0816" w:rsidRDefault="005E6AFF">
      <w:pPr>
        <w:tabs>
          <w:tab w:val="left" w:pos="32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Оплата за участие в Фестивале может быть произведена двумя способами: безналичный и наличный. Наличный расчет осуществляется по прибытию на столе регистрации. Безналичный расчет производится путем перечисления на расчетный счет МАУК «МЦКД «Горизонт»» УГО. </w:t>
      </w:r>
    </w:p>
    <w:p w:rsidR="00D90816" w:rsidRDefault="005E6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оплаты необходимо иметь при себе документы (копии паспорта с пропиской и ИНН) или реквизиты организации, направляющей участников на Фестиваль.</w:t>
      </w:r>
    </w:p>
    <w:p w:rsidR="00D90816" w:rsidRDefault="005E6AFF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D90816" w:rsidRDefault="005E6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заявке следует указать реквизиты организации, если оплата будет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произведена по безналичному расчету:</w:t>
      </w:r>
    </w:p>
    <w:p w:rsidR="0023252C" w:rsidRPr="00647AB6" w:rsidRDefault="0023252C" w:rsidP="0023252C">
      <w:pPr>
        <w:spacing w:after="0"/>
        <w:rPr>
          <w:rFonts w:ascii="Times New Roman" w:hAnsi="Times New Roman"/>
          <w:iCs/>
          <w:sz w:val="28"/>
          <w:szCs w:val="28"/>
        </w:rPr>
      </w:pPr>
      <w:r w:rsidRPr="00647AB6">
        <w:rPr>
          <w:rFonts w:ascii="Times New Roman" w:hAnsi="Times New Roman"/>
          <w:iCs/>
          <w:sz w:val="28"/>
          <w:szCs w:val="28"/>
        </w:rPr>
        <w:t>Муниципальное автономное учреждение культуры «Молодёжный центр культуры и досуга «Горизонт»» Уссурийского городского округа</w:t>
      </w:r>
    </w:p>
    <w:p w:rsidR="0023252C" w:rsidRPr="00647AB6" w:rsidRDefault="0023252C" w:rsidP="0023252C">
      <w:pPr>
        <w:spacing w:after="0"/>
        <w:rPr>
          <w:rFonts w:ascii="Times New Roman" w:hAnsi="Times New Roman"/>
          <w:iCs/>
          <w:sz w:val="28"/>
          <w:szCs w:val="28"/>
        </w:rPr>
      </w:pPr>
      <w:r w:rsidRPr="00647AB6">
        <w:rPr>
          <w:rFonts w:ascii="Times New Roman" w:hAnsi="Times New Roman"/>
          <w:iCs/>
          <w:sz w:val="28"/>
          <w:szCs w:val="28"/>
        </w:rPr>
        <w:t>ИНН 2511000678</w:t>
      </w:r>
    </w:p>
    <w:p w:rsidR="0023252C" w:rsidRPr="00647AB6" w:rsidRDefault="0023252C" w:rsidP="0023252C">
      <w:pPr>
        <w:spacing w:after="0"/>
        <w:rPr>
          <w:rFonts w:ascii="Times New Roman" w:hAnsi="Times New Roman"/>
          <w:iCs/>
          <w:sz w:val="28"/>
          <w:szCs w:val="28"/>
        </w:rPr>
      </w:pPr>
      <w:r w:rsidRPr="00647AB6">
        <w:rPr>
          <w:rFonts w:ascii="Times New Roman" w:hAnsi="Times New Roman"/>
          <w:iCs/>
          <w:sz w:val="28"/>
          <w:szCs w:val="28"/>
        </w:rPr>
        <w:t>КПП 251101001</w:t>
      </w:r>
    </w:p>
    <w:p w:rsidR="0023252C" w:rsidRPr="00647AB6" w:rsidRDefault="0023252C" w:rsidP="0023252C">
      <w:pPr>
        <w:spacing w:after="0"/>
        <w:rPr>
          <w:rFonts w:ascii="Times New Roman" w:hAnsi="Times New Roman"/>
          <w:iCs/>
          <w:sz w:val="28"/>
          <w:szCs w:val="28"/>
        </w:rPr>
      </w:pPr>
      <w:r w:rsidRPr="00647AB6">
        <w:rPr>
          <w:rFonts w:ascii="Times New Roman" w:hAnsi="Times New Roman"/>
          <w:iCs/>
          <w:sz w:val="28"/>
          <w:szCs w:val="28"/>
        </w:rPr>
        <w:t>Финансовое управление администрации Уссурийского городского округа (МАУК «МЦКД Горизонт»» Уссурийского городского округа лицевой счет 30206У81910)</w:t>
      </w:r>
    </w:p>
    <w:p w:rsidR="0023252C" w:rsidRPr="00647AB6" w:rsidRDefault="0023252C" w:rsidP="0023252C">
      <w:pPr>
        <w:spacing w:after="0"/>
        <w:rPr>
          <w:rFonts w:ascii="Times New Roman" w:hAnsi="Times New Roman"/>
          <w:iCs/>
          <w:sz w:val="28"/>
          <w:szCs w:val="28"/>
        </w:rPr>
      </w:pPr>
      <w:r w:rsidRPr="00647AB6">
        <w:rPr>
          <w:rFonts w:ascii="Times New Roman" w:hAnsi="Times New Roman"/>
          <w:iCs/>
          <w:sz w:val="28"/>
          <w:szCs w:val="28"/>
        </w:rPr>
        <w:t>р/</w:t>
      </w:r>
      <w:proofErr w:type="spellStart"/>
      <w:r w:rsidRPr="00647AB6">
        <w:rPr>
          <w:rFonts w:ascii="Times New Roman" w:hAnsi="Times New Roman"/>
          <w:iCs/>
          <w:sz w:val="28"/>
          <w:szCs w:val="28"/>
        </w:rPr>
        <w:t>сч</w:t>
      </w:r>
      <w:proofErr w:type="spellEnd"/>
      <w:r w:rsidRPr="00647AB6">
        <w:rPr>
          <w:rFonts w:ascii="Times New Roman" w:hAnsi="Times New Roman"/>
          <w:iCs/>
          <w:sz w:val="28"/>
          <w:szCs w:val="28"/>
        </w:rPr>
        <w:t>. 03234643057230002000</w:t>
      </w:r>
    </w:p>
    <w:p w:rsidR="0023252C" w:rsidRPr="00647AB6" w:rsidRDefault="0023252C" w:rsidP="0023252C">
      <w:pPr>
        <w:spacing w:after="0"/>
        <w:rPr>
          <w:rFonts w:ascii="Times New Roman" w:hAnsi="Times New Roman"/>
          <w:iCs/>
          <w:sz w:val="28"/>
          <w:szCs w:val="28"/>
        </w:rPr>
      </w:pPr>
      <w:r w:rsidRPr="00647AB6">
        <w:rPr>
          <w:rFonts w:ascii="Times New Roman" w:hAnsi="Times New Roman"/>
          <w:iCs/>
          <w:sz w:val="28"/>
          <w:szCs w:val="28"/>
        </w:rPr>
        <w:t xml:space="preserve">ДАЛЬНЕВОСТОЧНОЕ ГУ БАНКА РОССИИ//УФК по Приморскому краю г. Владивосток </w:t>
      </w:r>
    </w:p>
    <w:p w:rsidR="0023252C" w:rsidRPr="00647AB6" w:rsidRDefault="0023252C" w:rsidP="0023252C">
      <w:pPr>
        <w:spacing w:after="0"/>
        <w:rPr>
          <w:rFonts w:ascii="Times New Roman" w:hAnsi="Times New Roman"/>
          <w:iCs/>
          <w:sz w:val="28"/>
          <w:szCs w:val="28"/>
        </w:rPr>
      </w:pPr>
      <w:r w:rsidRPr="00647AB6">
        <w:rPr>
          <w:rFonts w:ascii="Times New Roman" w:hAnsi="Times New Roman"/>
          <w:iCs/>
          <w:sz w:val="28"/>
          <w:szCs w:val="28"/>
        </w:rPr>
        <w:t>БИК 010507002</w:t>
      </w:r>
    </w:p>
    <w:p w:rsidR="0023252C" w:rsidRPr="00647AB6" w:rsidRDefault="0023252C" w:rsidP="0023252C">
      <w:pPr>
        <w:spacing w:after="0"/>
        <w:rPr>
          <w:rFonts w:ascii="Times New Roman" w:hAnsi="Times New Roman"/>
          <w:iCs/>
          <w:sz w:val="28"/>
          <w:szCs w:val="28"/>
        </w:rPr>
      </w:pPr>
      <w:r w:rsidRPr="00647AB6">
        <w:rPr>
          <w:rFonts w:ascii="Times New Roman" w:hAnsi="Times New Roman"/>
          <w:iCs/>
          <w:sz w:val="28"/>
          <w:szCs w:val="28"/>
        </w:rPr>
        <w:t>к/счет 40102810545370000012</w:t>
      </w:r>
    </w:p>
    <w:p w:rsidR="0023252C" w:rsidRPr="00647AB6" w:rsidRDefault="0023252C" w:rsidP="0023252C">
      <w:pPr>
        <w:spacing w:after="0"/>
        <w:rPr>
          <w:rFonts w:ascii="Times New Roman" w:hAnsi="Times New Roman"/>
          <w:iCs/>
          <w:sz w:val="28"/>
          <w:szCs w:val="28"/>
        </w:rPr>
      </w:pPr>
      <w:r w:rsidRPr="00647AB6">
        <w:rPr>
          <w:rFonts w:ascii="Times New Roman" w:hAnsi="Times New Roman"/>
          <w:iCs/>
          <w:sz w:val="28"/>
          <w:szCs w:val="28"/>
        </w:rPr>
        <w:t>код дохода 00000000000000000130</w:t>
      </w:r>
    </w:p>
    <w:p w:rsidR="0023252C" w:rsidRPr="00647AB6" w:rsidRDefault="0023252C" w:rsidP="0023252C">
      <w:pPr>
        <w:spacing w:after="0"/>
        <w:rPr>
          <w:rFonts w:ascii="Times New Roman" w:hAnsi="Times New Roman"/>
          <w:iCs/>
          <w:sz w:val="28"/>
          <w:szCs w:val="28"/>
        </w:rPr>
      </w:pPr>
      <w:r w:rsidRPr="00647AB6">
        <w:rPr>
          <w:rFonts w:ascii="Times New Roman" w:hAnsi="Times New Roman"/>
          <w:iCs/>
          <w:sz w:val="28"/>
          <w:szCs w:val="28"/>
        </w:rPr>
        <w:t>В лице Директора Геладзе Ольги Захаровны</w:t>
      </w:r>
    </w:p>
    <w:p w:rsidR="0023252C" w:rsidRPr="00647AB6" w:rsidRDefault="0023252C" w:rsidP="0023252C">
      <w:pPr>
        <w:spacing w:after="0"/>
        <w:rPr>
          <w:rFonts w:ascii="Times New Roman" w:hAnsi="Times New Roman"/>
          <w:iCs/>
          <w:sz w:val="28"/>
          <w:szCs w:val="28"/>
        </w:rPr>
      </w:pPr>
      <w:r w:rsidRPr="00647AB6">
        <w:rPr>
          <w:rFonts w:ascii="Times New Roman" w:hAnsi="Times New Roman"/>
          <w:iCs/>
          <w:sz w:val="28"/>
          <w:szCs w:val="28"/>
        </w:rPr>
        <w:t>Действующей на основании Устава</w:t>
      </w:r>
    </w:p>
    <w:p w:rsidR="00D90816" w:rsidRDefault="005E6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692519 г. Уссурийск, ул. Ленина 80</w:t>
      </w:r>
    </w:p>
    <w:p w:rsidR="00D90816" w:rsidRDefault="005E6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Тел.директора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8(4234)32-81-54</w:t>
      </w:r>
    </w:p>
    <w:p w:rsidR="00AB05DA" w:rsidRDefault="00AB0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Касса: 32-81-96 </w:t>
      </w:r>
    </w:p>
    <w:p w:rsidR="00D90816" w:rsidRPr="00AB05DA" w:rsidRDefault="005E6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AB05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e.mail.ru</w:t>
      </w:r>
      <w:proofErr w:type="gramEnd"/>
      <w:r w:rsidRPr="00AB05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B05DA" w:rsidRPr="0023252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g.</w:t>
      </w:r>
      <w:hyperlink r:id="rId10" w:history="1">
        <w:r w:rsidR="00AB05DA" w:rsidRPr="0023252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gorizont@mail.ru</w:t>
        </w:r>
      </w:hyperlink>
    </w:p>
    <w:p w:rsidR="00D90816" w:rsidRPr="00AB05DA" w:rsidRDefault="00D908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90816" w:rsidRDefault="005E6A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Проезд участников и питание производится за счет командирующей организации или самих участников.</w:t>
      </w:r>
    </w:p>
    <w:p w:rsidR="00D90816" w:rsidRDefault="00D908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0816" w:rsidRDefault="005E6A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НАГРАЖДЕНИЕ</w:t>
      </w:r>
    </w:p>
    <w:p w:rsidR="00D90816" w:rsidRDefault="005E6AF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проведения Фестиваля участникам вручаются дипломы лауреатов 1, 2, 3 степени, а также дипломы участников.</w:t>
      </w:r>
    </w:p>
    <w:p w:rsidR="00D90816" w:rsidRDefault="005E6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D90816" w:rsidRDefault="005E6A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ЗАЯВКА</w:t>
      </w:r>
    </w:p>
    <w:p w:rsidR="00D90816" w:rsidRDefault="005E6A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участие в открытом Фестивале-конкурсе декоративно-прикладного творчества «Капель», 2</w:t>
      </w:r>
      <w:r w:rsidR="002D2C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мая 202</w:t>
      </w:r>
      <w:r w:rsidR="003722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в 1</w:t>
      </w:r>
      <w:r w:rsidR="002D2C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:00 ч.</w:t>
      </w:r>
    </w:p>
    <w:p w:rsidR="00D90816" w:rsidRDefault="005E6A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Уссурийск, ул. Русская 10, филиал ДК «Дружба»)</w:t>
      </w:r>
    </w:p>
    <w:tbl>
      <w:tblPr>
        <w:tblStyle w:val="af1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6379"/>
        <w:gridCol w:w="2516"/>
      </w:tblGrid>
      <w:tr w:rsidR="00D90816">
        <w:tc>
          <w:tcPr>
            <w:tcW w:w="675" w:type="dxa"/>
          </w:tcPr>
          <w:p w:rsidR="00D90816" w:rsidRDefault="005E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895" w:type="dxa"/>
            <w:gridSpan w:val="2"/>
            <w:vAlign w:val="center"/>
          </w:tcPr>
          <w:p w:rsidR="00D90816" w:rsidRDefault="005E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Данные</w:t>
            </w:r>
          </w:p>
        </w:tc>
      </w:tr>
      <w:tr w:rsidR="00D90816">
        <w:tc>
          <w:tcPr>
            <w:tcW w:w="675" w:type="dxa"/>
          </w:tcPr>
          <w:p w:rsidR="00D90816" w:rsidRDefault="00D9081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D90816" w:rsidRDefault="005E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коллектива (или Ф. И. О. мастера)</w:t>
            </w:r>
          </w:p>
        </w:tc>
        <w:tc>
          <w:tcPr>
            <w:tcW w:w="2516" w:type="dxa"/>
          </w:tcPr>
          <w:p w:rsidR="00D90816" w:rsidRDefault="00D9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0816">
        <w:tc>
          <w:tcPr>
            <w:tcW w:w="675" w:type="dxa"/>
          </w:tcPr>
          <w:p w:rsidR="00D90816" w:rsidRDefault="00D9081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D90816" w:rsidRDefault="005E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коллектива</w:t>
            </w:r>
          </w:p>
        </w:tc>
        <w:tc>
          <w:tcPr>
            <w:tcW w:w="2516" w:type="dxa"/>
          </w:tcPr>
          <w:p w:rsidR="00D90816" w:rsidRDefault="00D9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05DA">
        <w:tc>
          <w:tcPr>
            <w:tcW w:w="675" w:type="dxa"/>
          </w:tcPr>
          <w:p w:rsidR="00AB05DA" w:rsidRDefault="00AB05D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AB05DA" w:rsidRDefault="00AB0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516" w:type="dxa"/>
          </w:tcPr>
          <w:p w:rsidR="00AB05DA" w:rsidRDefault="00AB0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0816">
        <w:tc>
          <w:tcPr>
            <w:tcW w:w="675" w:type="dxa"/>
          </w:tcPr>
          <w:p w:rsidR="00D90816" w:rsidRDefault="00D9081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D90816" w:rsidRDefault="005E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организации, где базируется коллектив и адрес (или адрес мастера), контактный телефон</w:t>
            </w:r>
            <w:r w:rsidR="002D2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(обязательно)</w:t>
            </w:r>
          </w:p>
        </w:tc>
        <w:tc>
          <w:tcPr>
            <w:tcW w:w="2516" w:type="dxa"/>
          </w:tcPr>
          <w:p w:rsidR="00D90816" w:rsidRDefault="00D9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0816">
        <w:tc>
          <w:tcPr>
            <w:tcW w:w="675" w:type="dxa"/>
          </w:tcPr>
          <w:p w:rsidR="00D90816" w:rsidRDefault="00D9081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D90816" w:rsidRDefault="005E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участников (чел.)</w:t>
            </w:r>
          </w:p>
        </w:tc>
        <w:tc>
          <w:tcPr>
            <w:tcW w:w="2516" w:type="dxa"/>
          </w:tcPr>
          <w:p w:rsidR="00D90816" w:rsidRDefault="00D9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0816">
        <w:tc>
          <w:tcPr>
            <w:tcW w:w="675" w:type="dxa"/>
          </w:tcPr>
          <w:p w:rsidR="00D90816" w:rsidRDefault="00D9081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D90816" w:rsidRDefault="005E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 участника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16" w:type="dxa"/>
          </w:tcPr>
          <w:p w:rsidR="00D90816" w:rsidRDefault="00D9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0816">
        <w:tc>
          <w:tcPr>
            <w:tcW w:w="675" w:type="dxa"/>
          </w:tcPr>
          <w:p w:rsidR="00D90816" w:rsidRDefault="00D9081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D90816" w:rsidRDefault="005E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Название работы,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представленной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конкурс</w:t>
            </w:r>
          </w:p>
        </w:tc>
        <w:tc>
          <w:tcPr>
            <w:tcW w:w="2516" w:type="dxa"/>
          </w:tcPr>
          <w:p w:rsidR="00D90816" w:rsidRDefault="00D9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0816">
        <w:tc>
          <w:tcPr>
            <w:tcW w:w="675" w:type="dxa"/>
          </w:tcPr>
          <w:p w:rsidR="00D90816" w:rsidRDefault="00D9081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D90816" w:rsidRDefault="005E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изготовления (исполнения), материал</w:t>
            </w:r>
          </w:p>
        </w:tc>
        <w:tc>
          <w:tcPr>
            <w:tcW w:w="2516" w:type="dxa"/>
          </w:tcPr>
          <w:p w:rsidR="00D90816" w:rsidRDefault="00D9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90816" w:rsidRDefault="00D908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90816">
      <w:headerReference w:type="default" r:id="rId11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786" w:rsidRDefault="007F0786">
      <w:pPr>
        <w:spacing w:after="0" w:line="240" w:lineRule="auto"/>
      </w:pPr>
      <w:r>
        <w:separator/>
      </w:r>
    </w:p>
  </w:endnote>
  <w:endnote w:type="continuationSeparator" w:id="0">
    <w:p w:rsidR="007F0786" w:rsidRDefault="007F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786" w:rsidRDefault="007F0786">
      <w:pPr>
        <w:spacing w:after="0" w:line="240" w:lineRule="auto"/>
      </w:pPr>
      <w:r>
        <w:separator/>
      </w:r>
    </w:p>
  </w:footnote>
  <w:footnote w:type="continuationSeparator" w:id="0">
    <w:p w:rsidR="007F0786" w:rsidRDefault="007F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816" w:rsidRDefault="005E6A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7E4417">
      <w:rPr>
        <w:rFonts w:ascii="Times New Roman" w:eastAsia="Times New Roman" w:hAnsi="Times New Roman" w:cs="Times New Roman"/>
        <w:noProof/>
        <w:color w:val="000000"/>
        <w:sz w:val="24"/>
        <w:szCs w:val="24"/>
      </w:rPr>
      <w:t>7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39EB"/>
    <w:multiLevelType w:val="multilevel"/>
    <w:tmpl w:val="76B441A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BD66A2"/>
    <w:multiLevelType w:val="multilevel"/>
    <w:tmpl w:val="677683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5522D1"/>
    <w:multiLevelType w:val="multilevel"/>
    <w:tmpl w:val="BE72BD3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BE673A"/>
    <w:multiLevelType w:val="multilevel"/>
    <w:tmpl w:val="C23AE3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696CDA"/>
    <w:multiLevelType w:val="multilevel"/>
    <w:tmpl w:val="4F26B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7316"/>
    <w:multiLevelType w:val="multilevel"/>
    <w:tmpl w:val="D862D25C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AF22B3"/>
    <w:multiLevelType w:val="multilevel"/>
    <w:tmpl w:val="EDB60E5C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5AA4E0F"/>
    <w:multiLevelType w:val="multilevel"/>
    <w:tmpl w:val="94529E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C2685"/>
    <w:multiLevelType w:val="multilevel"/>
    <w:tmpl w:val="F60272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b/>
      </w:rPr>
    </w:lvl>
  </w:abstractNum>
  <w:abstractNum w:abstractNumId="9" w15:restartNumberingAfterBreak="0">
    <w:nsid w:val="58946882"/>
    <w:multiLevelType w:val="multilevel"/>
    <w:tmpl w:val="2F901BB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A971939"/>
    <w:multiLevelType w:val="multilevel"/>
    <w:tmpl w:val="97ECB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B0E4119"/>
    <w:multiLevelType w:val="multilevel"/>
    <w:tmpl w:val="485669B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A735E88"/>
    <w:multiLevelType w:val="multilevel"/>
    <w:tmpl w:val="BE4A97F4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16"/>
    <w:rsid w:val="0023252C"/>
    <w:rsid w:val="00255E7D"/>
    <w:rsid w:val="002D2C04"/>
    <w:rsid w:val="003722BE"/>
    <w:rsid w:val="004323DB"/>
    <w:rsid w:val="004E29D9"/>
    <w:rsid w:val="005B1532"/>
    <w:rsid w:val="005E6AFF"/>
    <w:rsid w:val="005F3F26"/>
    <w:rsid w:val="007E4417"/>
    <w:rsid w:val="007F0786"/>
    <w:rsid w:val="00813BA3"/>
    <w:rsid w:val="00816E10"/>
    <w:rsid w:val="00AB05DA"/>
    <w:rsid w:val="00D141C0"/>
    <w:rsid w:val="00D90816"/>
    <w:rsid w:val="00EC77C5"/>
    <w:rsid w:val="00F61BB5"/>
    <w:rsid w:val="00FC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B5DCD-E640-4A90-92BC-83CFEC41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44DA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71C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D7EA1"/>
    <w:pPr>
      <w:ind w:left="720"/>
      <w:contextualSpacing/>
    </w:pPr>
  </w:style>
  <w:style w:type="table" w:styleId="a7">
    <w:name w:val="Table Grid"/>
    <w:basedOn w:val="a1"/>
    <w:uiPriority w:val="59"/>
    <w:rsid w:val="0038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E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4BF2"/>
  </w:style>
  <w:style w:type="paragraph" w:styleId="aa">
    <w:name w:val="footer"/>
    <w:basedOn w:val="a"/>
    <w:link w:val="ab"/>
    <w:uiPriority w:val="99"/>
    <w:unhideWhenUsed/>
    <w:rsid w:val="004E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4BF2"/>
  </w:style>
  <w:style w:type="paragraph" w:styleId="ac">
    <w:name w:val="Normal (Web)"/>
    <w:basedOn w:val="a"/>
    <w:uiPriority w:val="99"/>
    <w:unhideWhenUsed/>
    <w:rsid w:val="0098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D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7626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gorizont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orizon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goriz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io6nkeSpMPld8as5EKBce80rQ==">AMUW2mWTK92rF+b4U7GEhUdAuftjIRpXTViRbMWID1zsHF9ss/1W/UHFEu6evDLBAXJFGCtpPw3mQopwMjTXFfPDEmLm4t/L4lCzuryquhIW3WuLphXrMfcVRWLwFWwEUqUd+bno4b4D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</cp:revision>
  <cp:lastPrinted>2022-05-12T01:36:00Z</cp:lastPrinted>
  <dcterms:created xsi:type="dcterms:W3CDTF">2022-04-18T23:48:00Z</dcterms:created>
  <dcterms:modified xsi:type="dcterms:W3CDTF">2022-05-12T05:21:00Z</dcterms:modified>
</cp:coreProperties>
</file>